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FE3" w:rsidRPr="00D50FE3" w:rsidRDefault="00D50FE3" w:rsidP="00D50F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FE3">
        <w:rPr>
          <w:rFonts w:ascii="Times New Roman" w:hAnsi="Times New Roman" w:cs="Times New Roman"/>
          <w:b/>
          <w:sz w:val="28"/>
          <w:szCs w:val="28"/>
        </w:rPr>
        <w:t>«</w:t>
      </w:r>
      <w:r w:rsidR="00765046" w:rsidRPr="00765046">
        <w:rPr>
          <w:rFonts w:ascii="Times New Roman" w:hAnsi="Times New Roman" w:cs="Times New Roman"/>
          <w:b/>
          <w:sz w:val="28"/>
          <w:szCs w:val="28"/>
          <w:lang w:val="kk-KZ"/>
        </w:rPr>
        <w:t>Ветеринариялық  і</w:t>
      </w:r>
      <w:proofErr w:type="gramStart"/>
      <w:r w:rsidR="00765046" w:rsidRPr="00765046">
        <w:rPr>
          <w:rFonts w:ascii="Times New Roman" w:hAnsi="Times New Roman" w:cs="Times New Roman"/>
          <w:b/>
          <w:sz w:val="28"/>
          <w:szCs w:val="28"/>
          <w:lang w:val="kk-KZ"/>
        </w:rPr>
        <w:t>ст</w:t>
      </w:r>
      <w:proofErr w:type="gramEnd"/>
      <w:r w:rsidR="00765046" w:rsidRPr="00765046">
        <w:rPr>
          <w:rFonts w:ascii="Times New Roman" w:hAnsi="Times New Roman" w:cs="Times New Roman"/>
          <w:b/>
          <w:sz w:val="28"/>
          <w:szCs w:val="28"/>
          <w:lang w:val="kk-KZ"/>
        </w:rPr>
        <w:t>і  ұйымдастыру</w:t>
      </w:r>
      <w:r w:rsidRPr="00D50FE3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пәні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5В120200 –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Ветеринариялық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санитария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мамандығының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студенттеріне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</w:p>
    <w:p w:rsidR="00AF2C2F" w:rsidRDefault="00D50FE3" w:rsidP="00D50F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білім алушының өзіндік жұмыстарының тақырыптары</w:t>
      </w:r>
    </w:p>
    <w:p w:rsidR="00D50FE3" w:rsidRDefault="00D50FE3" w:rsidP="00D50F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65046" w:rsidRP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>Ветеринарлық шараларды жоспарлау</w:t>
      </w:r>
    </w:p>
    <w:p w:rsidR="00765046" w:rsidRP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 xml:space="preserve">Ауылдық аймақта емдік – алдын алу ветеринариялық мекемелер. </w:t>
      </w:r>
    </w:p>
    <w:p w:rsidR="00765046" w:rsidRP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 xml:space="preserve">Қала және ауыл аймағындағы ветеринариялық қызмет басшылары. </w:t>
      </w:r>
    </w:p>
    <w:p w:rsidR="00765046" w:rsidRP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>Ауылшаруашылық орындарында, сүт өндірісінде, құс фабрикаларында, ет өндеу орындарында ветеринариялық қызметті ұйымдастыру</w:t>
      </w:r>
    </w:p>
    <w:p w:rsidR="00765046" w:rsidRP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>Ветеринариялық қызметкерлердің енбегін ұйымдастыру</w:t>
      </w:r>
    </w:p>
    <w:p w:rsidR="00765046" w:rsidRP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>Ветеринариялық шаралар. Жалпы алдын алу шаралары. Жұқпалы ауруларды ескерту жөнінде шараларды жүргізу</w:t>
      </w:r>
    </w:p>
    <w:p w:rsidR="00765046" w:rsidRP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>Жұқпалы ауруларды жою шаралары</w:t>
      </w:r>
    </w:p>
    <w:p w:rsidR="00765046" w:rsidRP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Ветеринариялық шаралардың тиімділігін сипаттайтын экономикалық көрсеткіштері. </w:t>
      </w:r>
    </w:p>
    <w:p w:rsid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Ветеринариялық шараларды жүргізгенде кеткен шығын және оны есепке алу әдістері. </w:t>
      </w:r>
    </w:p>
    <w:p w:rsidR="00765046" w:rsidRP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>Ветеринариялық шаралардың экономикалық тиімділігі және оны анықтаудың ә</w:t>
      </w: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765046">
        <w:rPr>
          <w:rFonts w:ascii="Times New Roman" w:hAnsi="Times New Roman" w:cs="Times New Roman"/>
          <w:sz w:val="28"/>
          <w:szCs w:val="28"/>
          <w:lang w:val="kk-KZ"/>
        </w:rPr>
        <w:t>істері</w:t>
      </w:r>
    </w:p>
    <w:p w:rsidR="00765046" w:rsidRP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>Індетке қарсы жүргізілетін шаралардың экономикалық тиімділігі</w:t>
      </w:r>
    </w:p>
    <w:p w:rsidR="00765046" w:rsidRP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>Паразитарлы ауруларға қарсы жүргізілетін шаралардың экономикалық тиімділігі</w:t>
      </w:r>
    </w:p>
    <w:p w:rsidR="00765046" w:rsidRPr="00765046" w:rsidRDefault="00765046" w:rsidP="0076504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>Жұқпалы емес ауруларға қарсы жүргізілетін шаралар.</w:t>
      </w:r>
    </w:p>
    <w:p w:rsidR="00FA444A" w:rsidRPr="00765046" w:rsidRDefault="00765046" w:rsidP="007650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5046">
        <w:rPr>
          <w:rFonts w:ascii="Times New Roman" w:hAnsi="Times New Roman" w:cs="Times New Roman"/>
          <w:sz w:val="28"/>
          <w:szCs w:val="28"/>
          <w:lang w:val="kk-KZ"/>
        </w:rPr>
        <w:t>Жұқпалы емес ауруларға қарсы жүргізілетін емдік – алдын алу шараларының экономикалық тиімділігі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444A" w:rsidRDefault="00FA444A" w:rsidP="00FA444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444A" w:rsidRPr="00FA444A" w:rsidRDefault="00FA444A" w:rsidP="00FA44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Ұсынылатын әдебиеттер тізімі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Негізгі: </w:t>
      </w:r>
    </w:p>
    <w:p w:rsidR="00765046" w:rsidRPr="00765046" w:rsidRDefault="00765046" w:rsidP="0076504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04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Ветеринарное законодательство Республики Казахстан. Астана, 2005. Том 1, 2, 3.</w:t>
      </w:r>
    </w:p>
    <w:p w:rsidR="00FA444A" w:rsidRPr="00765046" w:rsidRDefault="00765046" w:rsidP="0076504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0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«О ветеринарии» Республики Казахстан. Астана, 2002г.</w:t>
      </w:r>
    </w:p>
    <w:p w:rsidR="00FA444A" w:rsidRPr="00FA444A" w:rsidRDefault="00FA444A" w:rsidP="00FA444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Қосымша:</w:t>
      </w:r>
    </w:p>
    <w:p w:rsidR="00FA444A" w:rsidRPr="00765046" w:rsidRDefault="00765046" w:rsidP="00765046">
      <w:pPr>
        <w:pStyle w:val="a3"/>
        <w:numPr>
          <w:ilvl w:val="0"/>
          <w:numId w:val="7"/>
        </w:num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65046">
        <w:rPr>
          <w:rFonts w:ascii="Times New Roman" w:eastAsia="Times New Roman" w:hAnsi="Times New Roman" w:cs="Times New Roman"/>
          <w:sz w:val="28"/>
          <w:szCs w:val="28"/>
          <w:lang w:eastAsia="ru-RU"/>
        </w:rPr>
        <w:t>Бияшев</w:t>
      </w:r>
      <w:proofErr w:type="spellEnd"/>
      <w:r w:rsidRPr="007650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Б.К. Организация и экономика ветеринарного дела. Учебное пособие. Алматы, 2003г.</w:t>
      </w:r>
    </w:p>
    <w:p w:rsidR="00FA444A" w:rsidRPr="00D50FE3" w:rsidRDefault="00FA444A" w:rsidP="00FA444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FA444A" w:rsidRPr="00D50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4922"/>
    <w:multiLevelType w:val="hybridMultilevel"/>
    <w:tmpl w:val="A52E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7E1C5F"/>
    <w:multiLevelType w:val="hybridMultilevel"/>
    <w:tmpl w:val="5050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F535C"/>
    <w:multiLevelType w:val="hybridMultilevel"/>
    <w:tmpl w:val="9132D394"/>
    <w:lvl w:ilvl="0" w:tplc="7F4E71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5A51D7"/>
    <w:multiLevelType w:val="hybridMultilevel"/>
    <w:tmpl w:val="F35A5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67294E"/>
    <w:multiLevelType w:val="hybridMultilevel"/>
    <w:tmpl w:val="81842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F2C0D"/>
    <w:multiLevelType w:val="hybridMultilevel"/>
    <w:tmpl w:val="BB8A233E"/>
    <w:lvl w:ilvl="0" w:tplc="660682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71D0D"/>
    <w:multiLevelType w:val="hybridMultilevel"/>
    <w:tmpl w:val="85581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08"/>
    <w:rsid w:val="00765046"/>
    <w:rsid w:val="008D6708"/>
    <w:rsid w:val="00957DAE"/>
    <w:rsid w:val="00AF2C2F"/>
    <w:rsid w:val="00D50FE3"/>
    <w:rsid w:val="00FA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F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F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4</cp:revision>
  <dcterms:created xsi:type="dcterms:W3CDTF">2018-02-07T07:26:00Z</dcterms:created>
  <dcterms:modified xsi:type="dcterms:W3CDTF">2018-04-06T07:19:00Z</dcterms:modified>
</cp:coreProperties>
</file>